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1" w:rsidRPr="00131071" w:rsidRDefault="00131071" w:rsidP="00131071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1071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131071" w:rsidRPr="00131071" w:rsidRDefault="00131071" w:rsidP="0013107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31071">
        <w:rPr>
          <w:rFonts w:ascii="Times New Roman" w:hAnsi="Times New Roman"/>
          <w:b/>
          <w:sz w:val="28"/>
          <w:szCs w:val="28"/>
          <w:lang w:eastAsia="ar-SA"/>
        </w:rPr>
        <w:t>ПЛОТНИКОВСКОГО СЕЛЬСКОГО ПОСЕЛЕНИЯ</w:t>
      </w:r>
      <w:r w:rsidRPr="00131071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131071" w:rsidRPr="00131071" w:rsidRDefault="00131071" w:rsidP="00131071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31071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131071">
        <w:rPr>
          <w:rFonts w:ascii="Times New Roman" w:hAnsi="Times New Roman"/>
          <w:b/>
          <w:bCs/>
          <w:sz w:val="28"/>
          <w:szCs w:val="28"/>
          <w:lang w:eastAsia="ar-SA"/>
        </w:rPr>
        <w:t>ДАНИЛОВСКОГО МУНИЦИПАЛЬНОГО РАЙОНА</w:t>
      </w:r>
    </w:p>
    <w:p w:rsidR="00131071" w:rsidRPr="00131071" w:rsidRDefault="00131071" w:rsidP="0013107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31071">
        <w:rPr>
          <w:rFonts w:ascii="Times New Roman" w:hAnsi="Times New Roman"/>
          <w:b/>
          <w:bCs/>
          <w:sz w:val="28"/>
          <w:szCs w:val="28"/>
          <w:lang w:eastAsia="ar-SA"/>
        </w:rPr>
        <w:t>ВОЛГОГРАДСКОЙ ОБЛАСТИ</w:t>
      </w:r>
      <w:r w:rsidRPr="00131071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</w:p>
    <w:p w:rsidR="00131071" w:rsidRPr="00131071" w:rsidRDefault="00131071" w:rsidP="00131071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31071">
        <w:rPr>
          <w:rFonts w:ascii="Times New Roman" w:hAnsi="Times New Roman"/>
          <w:sz w:val="28"/>
          <w:szCs w:val="28"/>
          <w:lang w:eastAsia="ar-SA"/>
        </w:rPr>
        <w:t>----------------------------------------------------------------------------------------------------</w:t>
      </w:r>
    </w:p>
    <w:p w:rsidR="00131071" w:rsidRPr="00131071" w:rsidRDefault="00131071" w:rsidP="00131071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31071">
        <w:rPr>
          <w:rFonts w:ascii="Times New Roman" w:hAnsi="Times New Roman"/>
          <w:b/>
          <w:sz w:val="28"/>
          <w:szCs w:val="28"/>
          <w:lang w:eastAsia="ar-SA"/>
        </w:rPr>
        <w:t xml:space="preserve">   ПОСТАНОВЛЕНИЕ </w:t>
      </w:r>
    </w:p>
    <w:p w:rsidR="00131071" w:rsidRPr="00131071" w:rsidRDefault="00131071" w:rsidP="00131071">
      <w:pPr>
        <w:rPr>
          <w:rFonts w:ascii="Times New Roman" w:hAnsi="Times New Roman"/>
          <w:sz w:val="28"/>
        </w:rPr>
      </w:pPr>
    </w:p>
    <w:p w:rsidR="00131071" w:rsidRPr="00131071" w:rsidRDefault="00513F1D" w:rsidP="001310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bookmarkStart w:id="0" w:name="_GoBack"/>
      <w:bookmarkEnd w:id="0"/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__</w:t>
      </w:r>
    </w:p>
    <w:p w:rsidR="000576D5" w:rsidRPr="00131071" w:rsidRDefault="000576D5">
      <w:pPr>
        <w:rPr>
          <w:rFonts w:ascii="Times New Roman" w:hAnsi="Times New Roman"/>
          <w:sz w:val="28"/>
        </w:rPr>
      </w:pPr>
    </w:p>
    <w:p w:rsidR="000576D5" w:rsidRPr="00131071" w:rsidRDefault="009073DD">
      <w:pPr>
        <w:ind w:right="3544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131071" w:rsidRPr="00131071">
        <w:rPr>
          <w:rFonts w:ascii="Times New Roman" w:hAnsi="Times New Roman"/>
          <w:sz w:val="28"/>
        </w:rPr>
        <w:t xml:space="preserve"> в сфере благоустройства</w:t>
      </w:r>
      <w:r w:rsidRPr="00131071">
        <w:rPr>
          <w:rFonts w:ascii="Times New Roman" w:hAnsi="Times New Roman"/>
          <w:sz w:val="28"/>
        </w:rPr>
        <w:t xml:space="preserve"> на территории </w:t>
      </w:r>
      <w:r w:rsidR="00131071">
        <w:rPr>
          <w:rFonts w:ascii="Times New Roman" w:hAnsi="Times New Roman"/>
          <w:sz w:val="28"/>
        </w:rPr>
        <w:t>Плотниковского сельского поселения</w:t>
      </w:r>
      <w:r w:rsidRPr="00131071">
        <w:rPr>
          <w:rFonts w:ascii="Times New Roman" w:hAnsi="Times New Roman"/>
          <w:sz w:val="28"/>
        </w:rPr>
        <w:t xml:space="preserve"> на 2022 год </w:t>
      </w:r>
    </w:p>
    <w:p w:rsidR="000576D5" w:rsidRPr="00131071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131071">
        <w:rPr>
          <w:rFonts w:ascii="Times New Roman" w:hAnsi="Times New Roman"/>
          <w:sz w:val="28"/>
        </w:rPr>
        <w:t>Плотниковского сельского поселения</w:t>
      </w:r>
      <w:r w:rsidRPr="00131071">
        <w:rPr>
          <w:rFonts w:ascii="Times New Roman" w:hAnsi="Times New Roman"/>
          <w:sz w:val="28"/>
        </w:rPr>
        <w:t xml:space="preserve">, администрация </w:t>
      </w:r>
      <w:r w:rsidR="00131071">
        <w:rPr>
          <w:rFonts w:ascii="Times New Roman" w:hAnsi="Times New Roman"/>
          <w:sz w:val="28"/>
        </w:rPr>
        <w:t xml:space="preserve">Плотниковского сельского поселения Даниловского муниципального района Волгоградской области </w:t>
      </w:r>
    </w:p>
    <w:p w:rsidR="000576D5" w:rsidRPr="00131071" w:rsidRDefault="009073DD" w:rsidP="00131071">
      <w:pPr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п о с т а н о в л я е т:</w:t>
      </w:r>
    </w:p>
    <w:p w:rsidR="000576D5" w:rsidRPr="00131071" w:rsidRDefault="000576D5">
      <w:pPr>
        <w:rPr>
          <w:rFonts w:ascii="Times New Roman" w:hAnsi="Times New Roman"/>
          <w:sz w:val="28"/>
        </w:rPr>
      </w:pP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</w:t>
      </w:r>
      <w:r w:rsidR="00131071">
        <w:rPr>
          <w:rFonts w:ascii="Times New Roman" w:hAnsi="Times New Roman"/>
          <w:sz w:val="28"/>
        </w:rPr>
        <w:t>ри осуществлении муниципального</w:t>
      </w:r>
      <w:r w:rsidRPr="00131071">
        <w:rPr>
          <w:rFonts w:ascii="Times New Roman" w:hAnsi="Times New Roman"/>
          <w:sz w:val="28"/>
        </w:rPr>
        <w:t xml:space="preserve"> контроля </w:t>
      </w:r>
      <w:r w:rsidR="00131071" w:rsidRPr="00131071">
        <w:rPr>
          <w:rFonts w:ascii="Times New Roman" w:hAnsi="Times New Roman"/>
          <w:sz w:val="28"/>
        </w:rPr>
        <w:t xml:space="preserve">в сфере благоустройства на территории </w:t>
      </w:r>
      <w:r w:rsidR="00131071">
        <w:rPr>
          <w:rFonts w:ascii="Times New Roman" w:hAnsi="Times New Roman"/>
          <w:sz w:val="28"/>
        </w:rPr>
        <w:t>Плотниковского сельского поселения</w:t>
      </w:r>
      <w:r w:rsidR="00131071" w:rsidRPr="00131071">
        <w:rPr>
          <w:rFonts w:ascii="Times New Roman" w:hAnsi="Times New Roman"/>
          <w:sz w:val="28"/>
        </w:rPr>
        <w:t xml:space="preserve"> </w:t>
      </w:r>
      <w:r w:rsidRPr="00131071">
        <w:rPr>
          <w:rFonts w:ascii="Times New Roman" w:hAnsi="Times New Roman"/>
          <w:sz w:val="28"/>
        </w:rPr>
        <w:t>на 2022 год согласно Приложению.</w:t>
      </w:r>
    </w:p>
    <w:p w:rsidR="00131071" w:rsidRPr="008362A8" w:rsidRDefault="009073DD" w:rsidP="00131071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 xml:space="preserve">2. </w:t>
      </w:r>
      <w:r w:rsidR="00131071" w:rsidRPr="009E4443">
        <w:rPr>
          <w:rFonts w:ascii="Times New Roman" w:hAnsi="Times New Roman"/>
          <w:sz w:val="28"/>
        </w:rPr>
        <w:t>Контроль за исполнением настоящего пост</w:t>
      </w:r>
      <w:r w:rsidR="00131071">
        <w:rPr>
          <w:rFonts w:ascii="Times New Roman" w:hAnsi="Times New Roman"/>
          <w:sz w:val="28"/>
        </w:rPr>
        <w:t>ановления возложить на специалиста по градостроению, землепользованию ЖКХ Штыль Николая Николаевича</w:t>
      </w:r>
      <w:r w:rsidR="00131071" w:rsidRPr="008362A8">
        <w:rPr>
          <w:rFonts w:ascii="Times New Roman" w:hAnsi="Times New Roman"/>
          <w:sz w:val="28"/>
        </w:rPr>
        <w:t>.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0576D5" w:rsidRPr="00131071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72" w:type="dxa"/>
        <w:jc w:val="center"/>
        <w:tblLook w:val="04A0" w:firstRow="1" w:lastRow="0" w:firstColumn="1" w:lastColumn="0" w:noHBand="0" w:noVBand="1"/>
      </w:tblPr>
      <w:tblGrid>
        <w:gridCol w:w="6482"/>
        <w:gridCol w:w="2990"/>
      </w:tblGrid>
      <w:tr w:rsidR="00131071" w:rsidRPr="00C74EB8" w:rsidTr="003D4129">
        <w:trPr>
          <w:trHeight w:val="143"/>
          <w:jc w:val="center"/>
        </w:trPr>
        <w:tc>
          <w:tcPr>
            <w:tcW w:w="6481" w:type="dxa"/>
            <w:shd w:val="clear" w:color="auto" w:fill="auto"/>
          </w:tcPr>
          <w:p w:rsidR="00131071" w:rsidRPr="00C74EB8" w:rsidRDefault="00131071" w:rsidP="003D4129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Глава Плотниковского </w:t>
            </w:r>
          </w:p>
          <w:p w:rsidR="00131071" w:rsidRPr="00C74EB8" w:rsidRDefault="00131071" w:rsidP="003D4129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rFonts w:ascii="Times New Roman" w:hAnsi="Times New Roman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131071" w:rsidRPr="00C74EB8" w:rsidRDefault="00131071" w:rsidP="003D4129">
            <w:pPr>
              <w:tabs>
                <w:tab w:val="left" w:pos="709"/>
                <w:tab w:val="left" w:pos="1134"/>
                <w:tab w:val="left" w:pos="3058"/>
              </w:tabs>
              <w:rPr>
                <w:rFonts w:ascii="Times New Roman" w:hAnsi="Times New Roman"/>
              </w:rPr>
            </w:pPr>
            <w:r w:rsidRPr="00C74EB8">
              <w:rPr>
                <w:rFonts w:ascii="Times New Roman" w:hAnsi="Times New Roman"/>
                <w:sz w:val="28"/>
                <w:szCs w:val="28"/>
              </w:rPr>
              <w:t xml:space="preserve">С.В. Кибальников </w:t>
            </w:r>
          </w:p>
        </w:tc>
      </w:tr>
    </w:tbl>
    <w:p w:rsidR="000576D5" w:rsidRPr="00131071" w:rsidRDefault="000576D5">
      <w:pPr>
        <w:rPr>
          <w:rFonts w:ascii="Times New Roman" w:hAnsi="Times New Roman"/>
          <w:sz w:val="28"/>
        </w:rPr>
      </w:pPr>
    </w:p>
    <w:p w:rsidR="00131071" w:rsidRDefault="009073DD">
      <w:pPr>
        <w:jc w:val="right"/>
        <w:rPr>
          <w:rFonts w:ascii="Times New Roman" w:hAnsi="Times New Roman"/>
        </w:rPr>
      </w:pPr>
      <w:r w:rsidRPr="00131071">
        <w:rPr>
          <w:rFonts w:ascii="Times New Roman" w:hAnsi="Times New Roman"/>
        </w:rPr>
        <w:lastRenderedPageBreak/>
        <w:br w:type="page"/>
      </w:r>
    </w:p>
    <w:p w:rsidR="00131071" w:rsidRPr="009E4443" w:rsidRDefault="00131071" w:rsidP="00131071">
      <w:pPr>
        <w:jc w:val="right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lastRenderedPageBreak/>
        <w:t>Приложение</w:t>
      </w:r>
    </w:p>
    <w:p w:rsidR="00131071" w:rsidRPr="009E4443" w:rsidRDefault="00131071" w:rsidP="00131071">
      <w:pPr>
        <w:jc w:val="right"/>
        <w:rPr>
          <w:rFonts w:ascii="Times New Roman" w:hAnsi="Times New Roman"/>
          <w:sz w:val="28"/>
        </w:rPr>
      </w:pPr>
      <w:r w:rsidRPr="009E4443">
        <w:rPr>
          <w:rFonts w:ascii="Times New Roman" w:hAnsi="Times New Roman"/>
          <w:sz w:val="28"/>
        </w:rPr>
        <w:t>к постановлению администрации</w:t>
      </w:r>
    </w:p>
    <w:p w:rsidR="00131071" w:rsidRDefault="00131071" w:rsidP="00131071">
      <w:pPr>
        <w:jc w:val="right"/>
      </w:pPr>
      <w:r>
        <w:rPr>
          <w:sz w:val="28"/>
          <w:szCs w:val="28"/>
        </w:rPr>
        <w:t xml:space="preserve">Плотниковского сельского поселения </w:t>
      </w:r>
    </w:p>
    <w:p w:rsidR="00131071" w:rsidRDefault="00131071" w:rsidP="00131071">
      <w:pPr>
        <w:jc w:val="right"/>
      </w:pPr>
      <w:r>
        <w:rPr>
          <w:sz w:val="28"/>
          <w:szCs w:val="28"/>
        </w:rPr>
        <w:t xml:space="preserve">Даниловского муниципального </w:t>
      </w:r>
    </w:p>
    <w:p w:rsidR="00131071" w:rsidRDefault="00131071" w:rsidP="00131071">
      <w:pPr>
        <w:jc w:val="right"/>
      </w:pPr>
      <w:r>
        <w:rPr>
          <w:sz w:val="28"/>
          <w:szCs w:val="28"/>
        </w:rPr>
        <w:t>района Волгоградской области</w:t>
      </w:r>
    </w:p>
    <w:p w:rsidR="000576D5" w:rsidRPr="00131071" w:rsidRDefault="009073DD">
      <w:pPr>
        <w:jc w:val="right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от __________ №______</w:t>
      </w:r>
    </w:p>
    <w:p w:rsidR="000576D5" w:rsidRPr="00131071" w:rsidRDefault="000576D5">
      <w:pPr>
        <w:jc w:val="right"/>
        <w:rPr>
          <w:rFonts w:ascii="Times New Roman" w:hAnsi="Times New Roman"/>
          <w:sz w:val="28"/>
        </w:rPr>
      </w:pPr>
    </w:p>
    <w:p w:rsidR="000576D5" w:rsidRPr="00131071" w:rsidRDefault="009073DD">
      <w:pPr>
        <w:jc w:val="center"/>
        <w:rPr>
          <w:rFonts w:ascii="Times New Roman" w:hAnsi="Times New Roman"/>
          <w:b/>
          <w:sz w:val="28"/>
        </w:rPr>
      </w:pPr>
      <w:r w:rsidRPr="00131071">
        <w:rPr>
          <w:rFonts w:ascii="Times New Roman" w:hAnsi="Times New Roman"/>
          <w:b/>
          <w:sz w:val="28"/>
        </w:rPr>
        <w:t>ПРОГРАММА</w:t>
      </w:r>
    </w:p>
    <w:p w:rsidR="000576D5" w:rsidRPr="00131071" w:rsidRDefault="009073DD">
      <w:pPr>
        <w:jc w:val="center"/>
        <w:rPr>
          <w:rFonts w:ascii="Times New Roman" w:hAnsi="Times New Roman"/>
          <w:b/>
          <w:sz w:val="28"/>
        </w:rPr>
      </w:pPr>
      <w:r w:rsidRPr="00131071">
        <w:rPr>
          <w:rFonts w:ascii="Times New Roman" w:hAnsi="Times New Roman"/>
          <w:b/>
          <w:sz w:val="28"/>
        </w:rPr>
        <w:t>профилактики рисков причинения вреда (ущерба) охраняемым законом ценностям пр</w:t>
      </w:r>
      <w:r w:rsidR="00131071">
        <w:rPr>
          <w:rFonts w:ascii="Times New Roman" w:hAnsi="Times New Roman"/>
          <w:b/>
          <w:sz w:val="28"/>
        </w:rPr>
        <w:t xml:space="preserve">и осуществлении муниципального </w:t>
      </w:r>
      <w:r w:rsidRPr="00131071">
        <w:rPr>
          <w:rFonts w:ascii="Times New Roman" w:hAnsi="Times New Roman"/>
          <w:b/>
          <w:sz w:val="28"/>
        </w:rPr>
        <w:t xml:space="preserve">контроля </w:t>
      </w:r>
      <w:r w:rsidR="00131071" w:rsidRPr="00131071">
        <w:rPr>
          <w:rFonts w:ascii="Times New Roman" w:hAnsi="Times New Roman"/>
          <w:b/>
          <w:sz w:val="28"/>
        </w:rPr>
        <w:t>в сфере благоустройства на территории Плотниковского сельского поселения</w:t>
      </w:r>
      <w:r w:rsidRPr="00131071">
        <w:rPr>
          <w:rFonts w:ascii="Times New Roman" w:hAnsi="Times New Roman"/>
          <w:b/>
          <w:sz w:val="28"/>
        </w:rPr>
        <w:t xml:space="preserve"> на 2022 год</w:t>
      </w:r>
    </w:p>
    <w:p w:rsidR="000576D5" w:rsidRPr="00131071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Default="009073DD">
      <w:pPr>
        <w:jc w:val="center"/>
        <w:rPr>
          <w:rFonts w:ascii="Times New Roman" w:hAnsi="Times New Roman"/>
          <w:b/>
          <w:sz w:val="28"/>
        </w:rPr>
      </w:pPr>
      <w:r w:rsidRPr="00131071">
        <w:rPr>
          <w:rFonts w:ascii="Times New Roman" w:hAnsi="Times New Roman"/>
          <w:b/>
          <w:sz w:val="28"/>
        </w:rPr>
        <w:t>1. Общие положения</w:t>
      </w:r>
    </w:p>
    <w:p w:rsidR="00B508D4" w:rsidRPr="00131071" w:rsidRDefault="00B508D4">
      <w:pPr>
        <w:jc w:val="center"/>
        <w:rPr>
          <w:rFonts w:ascii="Times New Roman" w:hAnsi="Times New Roman"/>
          <w:b/>
          <w:sz w:val="28"/>
        </w:rPr>
      </w:pP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131071" w:rsidRPr="00131071">
        <w:rPr>
          <w:rFonts w:ascii="Times New Roman" w:hAnsi="Times New Roman"/>
          <w:sz w:val="28"/>
        </w:rPr>
        <w:t xml:space="preserve">в сфере благоустройства на территории </w:t>
      </w:r>
      <w:r w:rsidR="00131071">
        <w:rPr>
          <w:rFonts w:ascii="Times New Roman" w:hAnsi="Times New Roman"/>
          <w:sz w:val="28"/>
        </w:rPr>
        <w:t>Плотниковского сельского поселения</w:t>
      </w:r>
      <w:r w:rsidR="00131071" w:rsidRPr="00131071">
        <w:rPr>
          <w:rFonts w:ascii="Times New Roman" w:hAnsi="Times New Roman"/>
          <w:sz w:val="28"/>
        </w:rPr>
        <w:t xml:space="preserve"> </w:t>
      </w:r>
      <w:r w:rsidRPr="00131071">
        <w:rPr>
          <w:rFonts w:ascii="Times New Roman" w:hAnsi="Times New Roman"/>
          <w:sz w:val="28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131071">
        <w:rPr>
          <w:rFonts w:ascii="Times New Roman" w:hAnsi="Times New Roman"/>
          <w:sz w:val="28"/>
        </w:rPr>
        <w:t>Плотниковского сельского поселения</w:t>
      </w:r>
      <w:r w:rsidRPr="00131071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131071">
        <w:rPr>
          <w:rStyle w:val="1"/>
          <w:rFonts w:ascii="Times New Roman" w:hAnsi="Times New Roman"/>
          <w:sz w:val="28"/>
        </w:rPr>
        <w:t>следующих разделов: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131071">
        <w:rPr>
          <w:rFonts w:ascii="Times New Roman" w:hAnsi="Times New Roman"/>
          <w:sz w:val="28"/>
        </w:rPr>
        <w:t xml:space="preserve"> (далее - аналитическая часть);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</w:rPr>
      </w:pPr>
      <w:r w:rsidRPr="00131071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rFonts w:ascii="Times New Roman" w:hAnsi="Times New Roman"/>
          <w:sz w:val="28"/>
        </w:rPr>
      </w:pPr>
    </w:p>
    <w:p w:rsidR="00B508D4" w:rsidRPr="00131071" w:rsidRDefault="00B508D4">
      <w:pPr>
        <w:jc w:val="both"/>
        <w:rPr>
          <w:rFonts w:ascii="Times New Roman" w:hAnsi="Times New Roman"/>
          <w:sz w:val="28"/>
        </w:rPr>
      </w:pPr>
    </w:p>
    <w:p w:rsidR="000576D5" w:rsidRDefault="009073DD">
      <w:pPr>
        <w:jc w:val="center"/>
        <w:rPr>
          <w:rFonts w:ascii="Times New Roman" w:hAnsi="Times New Roman"/>
          <w:b/>
          <w:sz w:val="28"/>
        </w:rPr>
      </w:pPr>
      <w:r w:rsidRPr="00131071">
        <w:rPr>
          <w:rFonts w:ascii="Times New Roman" w:hAnsi="Times New Roman"/>
          <w:b/>
          <w:sz w:val="28"/>
        </w:rPr>
        <w:lastRenderedPageBreak/>
        <w:t>2. Аналитическая часть</w:t>
      </w:r>
    </w:p>
    <w:p w:rsidR="00B508D4" w:rsidRPr="00131071" w:rsidRDefault="00B508D4">
      <w:pPr>
        <w:jc w:val="center"/>
        <w:rPr>
          <w:rFonts w:ascii="Times New Roman" w:hAnsi="Times New Roman"/>
          <w:b/>
          <w:sz w:val="28"/>
        </w:rPr>
      </w:pPr>
    </w:p>
    <w:p w:rsidR="000576D5" w:rsidRPr="00131071" w:rsidRDefault="009073D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 w:rsidRPr="00131071">
        <w:rPr>
          <w:rFonts w:ascii="Times New Roman" w:hAnsi="Times New Roman"/>
          <w:sz w:val="28"/>
        </w:rPr>
        <w:t xml:space="preserve">Ранее муниципальный контроль </w:t>
      </w:r>
      <w:r w:rsidR="00131071" w:rsidRPr="00131071">
        <w:rPr>
          <w:rFonts w:ascii="Times New Roman" w:hAnsi="Times New Roman"/>
          <w:sz w:val="28"/>
        </w:rPr>
        <w:t xml:space="preserve">в сфере благоустройства на территории </w:t>
      </w:r>
      <w:r w:rsidR="00131071">
        <w:rPr>
          <w:rFonts w:ascii="Times New Roman" w:hAnsi="Times New Roman"/>
          <w:sz w:val="28"/>
        </w:rPr>
        <w:t>Плотниковского сельского поселения</w:t>
      </w:r>
      <w:r w:rsidR="00131071" w:rsidRPr="00131071">
        <w:rPr>
          <w:rFonts w:ascii="Times New Roman" w:hAnsi="Times New Roman"/>
          <w:sz w:val="28"/>
        </w:rPr>
        <w:t xml:space="preserve"> </w:t>
      </w:r>
      <w:r w:rsidRPr="00131071">
        <w:rPr>
          <w:rFonts w:ascii="Times New Roman" w:hAnsi="Times New Roman"/>
          <w:sz w:val="28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0576D5" w:rsidRPr="00131071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Default="009073DD">
      <w:pPr>
        <w:jc w:val="center"/>
        <w:rPr>
          <w:rFonts w:ascii="Times New Roman" w:hAnsi="Times New Roman"/>
          <w:b/>
          <w:sz w:val="28"/>
        </w:rPr>
      </w:pPr>
      <w:r w:rsidRPr="00131071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B508D4" w:rsidRPr="00131071" w:rsidRDefault="00B508D4">
      <w:pPr>
        <w:jc w:val="center"/>
        <w:rPr>
          <w:rFonts w:ascii="Times New Roman" w:hAnsi="Times New Roman"/>
          <w:b/>
          <w:sz w:val="28"/>
        </w:rPr>
      </w:pP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131071" w:rsidRDefault="000576D5">
      <w:pPr>
        <w:jc w:val="both"/>
        <w:rPr>
          <w:rFonts w:ascii="Times New Roman" w:hAnsi="Times New Roman"/>
          <w:sz w:val="28"/>
        </w:rPr>
      </w:pPr>
    </w:p>
    <w:p w:rsidR="000576D5" w:rsidRPr="00131071" w:rsidRDefault="009073DD">
      <w:pPr>
        <w:jc w:val="center"/>
        <w:rPr>
          <w:rFonts w:ascii="Times New Roman" w:hAnsi="Times New Roman"/>
          <w:b/>
          <w:sz w:val="28"/>
        </w:rPr>
      </w:pPr>
      <w:r w:rsidRPr="00131071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131071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131071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 w:rsidP="00131071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 w:rsidP="00131071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0576D5" w:rsidRPr="0013107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B508D4" w:rsidRDefault="00B508D4" w:rsidP="00E50C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Н.Н.</w:t>
            </w:r>
          </w:p>
        </w:tc>
      </w:tr>
      <w:tr w:rsidR="000576D5" w:rsidRPr="0013107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 xml:space="preserve">Обобщение правоприменительной </w:t>
            </w:r>
            <w:r w:rsidRPr="00131071">
              <w:rPr>
                <w:rFonts w:ascii="Times New Roman" w:hAnsi="Times New Roman"/>
              </w:rPr>
              <w:lastRenderedPageBreak/>
              <w:t>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 w:rsidP="00131071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lastRenderedPageBreak/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B508D4" w:rsidP="00E50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</w:t>
            </w:r>
            <w:r w:rsidRPr="00B508D4">
              <w:rPr>
                <w:rFonts w:ascii="Times New Roman" w:hAnsi="Times New Roman"/>
                <w:szCs w:val="24"/>
              </w:rPr>
              <w:lastRenderedPageBreak/>
              <w:t>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Н.Н.</w:t>
            </w:r>
          </w:p>
        </w:tc>
      </w:tr>
      <w:tr w:rsidR="000576D5" w:rsidRPr="0013107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B508D4" w:rsidP="00E50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Н.Н.</w:t>
            </w:r>
          </w:p>
        </w:tc>
      </w:tr>
      <w:tr w:rsidR="000576D5" w:rsidRPr="0013107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B508D4" w:rsidP="00E50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Н.Н.</w:t>
            </w:r>
          </w:p>
        </w:tc>
      </w:tr>
      <w:tr w:rsidR="000576D5" w:rsidRPr="0013107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E50C82" w:rsidP="00E50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Н.Н.</w:t>
            </w:r>
          </w:p>
        </w:tc>
      </w:tr>
      <w:tr w:rsidR="000576D5" w:rsidRPr="0013107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Самообследование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E50C82" w:rsidP="00E50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 землепользованию ЖКХ Штыль Н.Н.</w:t>
            </w:r>
          </w:p>
        </w:tc>
      </w:tr>
      <w:tr w:rsidR="000576D5" w:rsidRPr="0013107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jc w:val="center"/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9073DD">
            <w:pPr>
              <w:rPr>
                <w:rFonts w:ascii="Times New Roman" w:hAnsi="Times New Roman"/>
              </w:rPr>
            </w:pPr>
            <w:r w:rsidRPr="00131071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1310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31071" w:rsidRDefault="00E50C82" w:rsidP="00E50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Специалист</w:t>
            </w:r>
            <w:r w:rsidRPr="00B508D4">
              <w:rPr>
                <w:rFonts w:ascii="Times New Roman" w:hAnsi="Times New Roman"/>
                <w:szCs w:val="24"/>
              </w:rPr>
              <w:t xml:space="preserve"> по градострое</w:t>
            </w:r>
            <w:r>
              <w:rPr>
                <w:rFonts w:ascii="Times New Roman" w:hAnsi="Times New Roman"/>
                <w:szCs w:val="24"/>
              </w:rPr>
              <w:t>нию,</w:t>
            </w:r>
            <w:r>
              <w:rPr>
                <w:rFonts w:ascii="Times New Roman" w:hAnsi="Times New Roman"/>
                <w:szCs w:val="24"/>
              </w:rPr>
              <w:t xml:space="preserve"> землепользованию ЖКХ Штыль Н.Н</w:t>
            </w:r>
            <w:r w:rsidR="00131071">
              <w:rPr>
                <w:rFonts w:ascii="Times New Roman" w:hAnsi="Times New Roman"/>
              </w:rPr>
              <w:t>.</w:t>
            </w:r>
          </w:p>
        </w:tc>
      </w:tr>
    </w:tbl>
    <w:p w:rsidR="000576D5" w:rsidRPr="00131071" w:rsidRDefault="000576D5">
      <w:pPr>
        <w:jc w:val="both"/>
        <w:rPr>
          <w:rFonts w:ascii="Times New Roman" w:hAnsi="Times New Roman"/>
          <w:sz w:val="28"/>
        </w:rPr>
      </w:pPr>
    </w:p>
    <w:p w:rsidR="00131071" w:rsidRPr="000E7BBF" w:rsidRDefault="009073DD" w:rsidP="0013107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 xml:space="preserve">4.2. </w:t>
      </w:r>
      <w:r w:rsidRPr="00131071">
        <w:rPr>
          <w:rFonts w:ascii="Times New Roman" w:hAnsi="Times New Roman"/>
          <w:i/>
          <w:color w:val="FB290D"/>
          <w:sz w:val="28"/>
        </w:rPr>
        <w:t xml:space="preserve"> </w:t>
      </w:r>
      <w:r w:rsidR="00131071" w:rsidRPr="000E7BBF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131071" w:rsidRPr="000E7BBF" w:rsidRDefault="00131071" w:rsidP="00131071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31071" w:rsidRPr="000E7BBF" w:rsidRDefault="00131071" w:rsidP="00131071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Pr="00131071" w:rsidRDefault="000576D5">
      <w:pPr>
        <w:jc w:val="both"/>
        <w:rPr>
          <w:rFonts w:ascii="Times New Roman" w:hAnsi="Times New Roman"/>
          <w:sz w:val="28"/>
        </w:rPr>
      </w:pPr>
    </w:p>
    <w:p w:rsidR="000576D5" w:rsidRPr="00131071" w:rsidRDefault="009073DD">
      <w:pPr>
        <w:jc w:val="center"/>
        <w:rPr>
          <w:rFonts w:ascii="Times New Roman" w:hAnsi="Times New Roman"/>
          <w:b/>
          <w:sz w:val="28"/>
        </w:rPr>
      </w:pPr>
      <w:r w:rsidRPr="00131071">
        <w:rPr>
          <w:rFonts w:ascii="Times New Roman" w:hAnsi="Times New Roman"/>
          <w:b/>
          <w:sz w:val="28"/>
        </w:rPr>
        <w:lastRenderedPageBreak/>
        <w:t xml:space="preserve">5. Показатели результативности и эффективности </w:t>
      </w:r>
      <w:r w:rsidRPr="00131071">
        <w:rPr>
          <w:rFonts w:ascii="Times New Roman" w:hAnsi="Times New Roman"/>
        </w:rPr>
        <w:br/>
      </w:r>
      <w:r w:rsidRPr="00131071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131071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131071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131071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B508D4" w:rsidRPr="00131071" w:rsidRDefault="00B508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color w:val="FB290D"/>
          <w:sz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085"/>
        <w:gridCol w:w="3380"/>
      </w:tblGrid>
      <w:tr w:rsidR="00B508D4" w:rsidTr="00B508D4">
        <w:tc>
          <w:tcPr>
            <w:tcW w:w="675" w:type="dxa"/>
          </w:tcPr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№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6085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80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508D4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B508D4" w:rsidTr="00B508D4">
        <w:tc>
          <w:tcPr>
            <w:tcW w:w="675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085" w:type="dxa"/>
          </w:tcPr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Полнота информации, размещенной на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официальном сайте контрольного органа в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сети «Интернет» в соответствии с частью 3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статьи 46 Федерального закона от 31 июля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2021 г. № 248-ФЗ «О государственном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контроле (надзоре) и муниципальном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контроле в Российской Федерации»</w:t>
            </w:r>
          </w:p>
        </w:tc>
        <w:tc>
          <w:tcPr>
            <w:tcW w:w="3380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100%</w:t>
            </w:r>
          </w:p>
        </w:tc>
      </w:tr>
      <w:tr w:rsidR="00B508D4" w:rsidTr="00B508D4">
        <w:tc>
          <w:tcPr>
            <w:tcW w:w="675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085" w:type="dxa"/>
          </w:tcPr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80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Исполнено / Не исполнено</w:t>
            </w:r>
          </w:p>
        </w:tc>
      </w:tr>
      <w:tr w:rsidR="00B508D4" w:rsidTr="00B508D4">
        <w:tc>
          <w:tcPr>
            <w:tcW w:w="675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085" w:type="dxa"/>
          </w:tcPr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Доля выданных предостережений по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результатам рассмотрения обращений с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подтвердившимися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сведениями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готовящихся нарушениях обязательных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требований или признаках нарушений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обязательных требований и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отсутствия подтвержденных данных о том,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что нарушение обязательных требований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причинило вред (ущерб) охраняемым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законом ценностям либо создало угрозу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причинения вреда (ущерба) охраняемым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законом ценностям (%)</w:t>
            </w:r>
          </w:p>
        </w:tc>
        <w:tc>
          <w:tcPr>
            <w:tcW w:w="3380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20% и более</w:t>
            </w:r>
          </w:p>
        </w:tc>
      </w:tr>
      <w:tr w:rsidR="00B508D4" w:rsidTr="00B508D4">
        <w:tc>
          <w:tcPr>
            <w:tcW w:w="675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085" w:type="dxa"/>
          </w:tcPr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Доля лиц, удовлетворённых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консультированием в общем количестве</w:t>
            </w:r>
          </w:p>
          <w:p w:rsidR="00B508D4" w:rsidRPr="00B508D4" w:rsidRDefault="00B508D4" w:rsidP="00B508D4">
            <w:pPr>
              <w:shd w:val="clear" w:color="auto" w:fill="FFFFFF"/>
              <w:spacing w:line="240" w:lineRule="auto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</w:rPr>
              <w:t>лиц, обратившихся за консультированием</w:t>
            </w:r>
          </w:p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0" w:type="dxa"/>
          </w:tcPr>
          <w:p w:rsidR="00B508D4" w:rsidRPr="00B508D4" w:rsidRDefault="00B508D4">
            <w:pPr>
              <w:jc w:val="both"/>
              <w:rPr>
                <w:rFonts w:ascii="Times New Roman" w:hAnsi="Times New Roman"/>
                <w:szCs w:val="24"/>
              </w:rPr>
            </w:pPr>
            <w:r w:rsidRPr="00B508D4">
              <w:rPr>
                <w:rFonts w:ascii="Times New Roman" w:hAnsi="Times New Roman"/>
                <w:szCs w:val="24"/>
                <w:shd w:val="clear" w:color="auto" w:fill="FFFFFF"/>
              </w:rPr>
              <w:t>100%</w:t>
            </w:r>
          </w:p>
        </w:tc>
      </w:tr>
    </w:tbl>
    <w:p w:rsidR="000576D5" w:rsidRPr="00131071" w:rsidRDefault="000576D5">
      <w:pPr>
        <w:jc w:val="both"/>
        <w:rPr>
          <w:rFonts w:ascii="Times New Roman" w:hAnsi="Times New Roman"/>
          <w:sz w:val="28"/>
        </w:rPr>
      </w:pPr>
    </w:p>
    <w:sectPr w:rsidR="000576D5" w:rsidRPr="00131071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7D" w:rsidRDefault="00A21E7D">
      <w:pPr>
        <w:spacing w:line="240" w:lineRule="auto"/>
      </w:pPr>
      <w:r>
        <w:separator/>
      </w:r>
    </w:p>
  </w:endnote>
  <w:endnote w:type="continuationSeparator" w:id="0">
    <w:p w:rsidR="00A21E7D" w:rsidRDefault="00A21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7D" w:rsidRDefault="00A21E7D">
      <w:pPr>
        <w:spacing w:line="240" w:lineRule="auto"/>
      </w:pPr>
      <w:r>
        <w:separator/>
      </w:r>
    </w:p>
  </w:footnote>
  <w:footnote w:type="continuationSeparator" w:id="0">
    <w:p w:rsidR="00A21E7D" w:rsidRDefault="00A21E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76D5"/>
    <w:rsid w:val="00131071"/>
    <w:rsid w:val="002360F4"/>
    <w:rsid w:val="003C79E7"/>
    <w:rsid w:val="0044719F"/>
    <w:rsid w:val="00513F1D"/>
    <w:rsid w:val="009073DD"/>
    <w:rsid w:val="00A21E7D"/>
    <w:rsid w:val="00B508D4"/>
    <w:rsid w:val="00E50C82"/>
    <w:rsid w:val="00E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6B93-4652-4E1B-A0CE-1C1BDD4C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131071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131071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131071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131071"/>
    <w:rPr>
      <w:rFonts w:ascii="Arial" w:hAnsi="Arial"/>
      <w:color w:val="auto"/>
      <w:sz w:val="20"/>
      <w:lang w:val="x-none" w:eastAsia="x-none"/>
    </w:rPr>
  </w:style>
  <w:style w:type="table" w:styleId="aa">
    <w:name w:val="Table Grid"/>
    <w:basedOn w:val="a1"/>
    <w:uiPriority w:val="39"/>
    <w:rsid w:val="00B5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Пользователь</cp:lastModifiedBy>
  <cp:revision>5</cp:revision>
  <dcterms:created xsi:type="dcterms:W3CDTF">2021-09-22T13:22:00Z</dcterms:created>
  <dcterms:modified xsi:type="dcterms:W3CDTF">2021-10-22T11:42:00Z</dcterms:modified>
</cp:coreProperties>
</file>